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AEBF" w14:textId="77777777" w:rsidR="00320FCA" w:rsidRPr="00320FCA" w:rsidRDefault="00320FCA" w:rsidP="00320FCA">
      <w:pPr>
        <w:jc w:val="center"/>
        <w:rPr>
          <w:b/>
          <w:bCs/>
          <w:sz w:val="36"/>
          <w:szCs w:val="36"/>
        </w:rPr>
      </w:pPr>
      <w:r w:rsidRPr="00320FCA">
        <w:rPr>
          <w:b/>
          <w:bCs/>
          <w:sz w:val="36"/>
          <w:szCs w:val="36"/>
        </w:rPr>
        <w:t>MARVEL Preliminary Engagement Questionnaire</w:t>
      </w:r>
    </w:p>
    <w:p w14:paraId="59C7C182" w14:textId="77777777" w:rsidR="00320FCA" w:rsidRPr="00320FCA" w:rsidRDefault="00320FCA" w:rsidP="00320FCA">
      <w:pPr>
        <w:rPr>
          <w:b/>
          <w:bCs/>
          <w:sz w:val="32"/>
          <w:szCs w:val="32"/>
        </w:rPr>
      </w:pPr>
      <w:r w:rsidRPr="00320FCA">
        <w:rPr>
          <w:b/>
          <w:bCs/>
          <w:sz w:val="32"/>
          <w:szCs w:val="32"/>
        </w:rPr>
        <w:t>Background</w:t>
      </w:r>
    </w:p>
    <w:p w14:paraId="5F577643" w14:textId="77777777" w:rsidR="00320FCA" w:rsidRPr="00320FCA" w:rsidRDefault="00320FCA" w:rsidP="00320FCA">
      <w:pPr>
        <w:rPr>
          <w:sz w:val="24"/>
          <w:szCs w:val="24"/>
        </w:rPr>
      </w:pPr>
      <w:r w:rsidRPr="00320FCA">
        <w:rPr>
          <w:sz w:val="24"/>
          <w:szCs w:val="24"/>
        </w:rPr>
        <w:t>The U.S. Department of Energy Office of Nuclear Energy (DOE-NE) Microreactor Program (MRP) is supporting the development and construction of the Microreactor Applications Research Validation and Evaluation (MARVEL) microreactor at the Idaho National Laboratory (INL) in collaboration with Los Alamos National Laboratory (LANL) and Argonne National Laboratory (ANL). This project aims to accelerate the development and deployment of microreactor technologies by reducing technical risks and providing operations experience for end users. DOE is pursuing an aggressive construction schedule, planning to have the reactor operational by the middle of 2024</w:t>
      </w:r>
      <w:proofErr w:type="gramStart"/>
      <w:r w:rsidRPr="00320FCA">
        <w:rPr>
          <w:sz w:val="24"/>
          <w:szCs w:val="24"/>
        </w:rPr>
        <w:t xml:space="preserve">.  </w:t>
      </w:r>
      <w:proofErr w:type="gramEnd"/>
    </w:p>
    <w:p w14:paraId="3960C09B" w14:textId="77777777" w:rsidR="00320FCA" w:rsidRPr="00320FCA" w:rsidRDefault="00320FCA" w:rsidP="00320FCA">
      <w:pPr>
        <w:rPr>
          <w:sz w:val="24"/>
          <w:szCs w:val="24"/>
        </w:rPr>
      </w:pPr>
      <w:r w:rsidRPr="00320FCA">
        <w:rPr>
          <w:sz w:val="24"/>
          <w:szCs w:val="24"/>
        </w:rPr>
        <w:t xml:space="preserve">The MARVEL microreactor will generate 100 kW (85 kW nominal) of thermal energy using nuclear fission, supporting electricity production via up to 4 Stirling engines that produce ~5 </w:t>
      </w:r>
      <w:proofErr w:type="spellStart"/>
      <w:r w:rsidRPr="00320FCA">
        <w:rPr>
          <w:sz w:val="24"/>
          <w:szCs w:val="24"/>
        </w:rPr>
        <w:t>kWe</w:t>
      </w:r>
      <w:proofErr w:type="spellEnd"/>
      <w:r w:rsidRPr="00320FCA">
        <w:rPr>
          <w:sz w:val="24"/>
          <w:szCs w:val="24"/>
        </w:rPr>
        <w:t xml:space="preserve"> apiece, and industrial process heat loops at temperatures between 400-450°C. To support test loads, a conceptualized microgrid to be installed by INL will incorporate grid connections, energy storage, and up to 30 </w:t>
      </w:r>
      <w:proofErr w:type="spellStart"/>
      <w:r w:rsidRPr="00320FCA">
        <w:rPr>
          <w:sz w:val="24"/>
          <w:szCs w:val="24"/>
        </w:rPr>
        <w:t>kWe</w:t>
      </w:r>
      <w:proofErr w:type="spellEnd"/>
      <w:r w:rsidRPr="00320FCA">
        <w:rPr>
          <w:sz w:val="24"/>
          <w:szCs w:val="24"/>
        </w:rPr>
        <w:t xml:space="preserve"> of solar photovoltaic and 15kWe wind generation as well as ~320 kW-hours battery storage. The microreactor and microgrid will be installed at INL’s Transient Reactor Test (TREAT) Facility. The MARVEL microreactor is built with an emphasis on the utilization of proven technology to the extent possible. By constructing in an existing facility and using “off the shelf” components where possible, the project’s costs and construction timeline are minimized, allowing industry to start testing applications prior to the availability of larger, commercially viable small- and micro-scale reactors.</w:t>
      </w:r>
    </w:p>
    <w:p w14:paraId="4FC9D319" w14:textId="77777777" w:rsidR="00320FCA" w:rsidRPr="00320FCA" w:rsidRDefault="00320FCA" w:rsidP="00320FCA">
      <w:pPr>
        <w:rPr>
          <w:b/>
          <w:bCs/>
          <w:sz w:val="32"/>
          <w:szCs w:val="32"/>
        </w:rPr>
      </w:pPr>
      <w:r w:rsidRPr="00320FCA">
        <w:rPr>
          <w:b/>
          <w:bCs/>
          <w:sz w:val="32"/>
          <w:szCs w:val="32"/>
        </w:rPr>
        <w:t>Preliminary Discussion Request</w:t>
      </w:r>
    </w:p>
    <w:p w14:paraId="0CB4494A" w14:textId="77777777" w:rsidR="00320FCA" w:rsidRPr="00320FCA" w:rsidRDefault="00320FCA" w:rsidP="00320FCA">
      <w:pPr>
        <w:rPr>
          <w:sz w:val="24"/>
          <w:szCs w:val="24"/>
        </w:rPr>
      </w:pPr>
      <w:r w:rsidRPr="00320FCA">
        <w:rPr>
          <w:sz w:val="24"/>
          <w:szCs w:val="24"/>
        </w:rPr>
        <w:t>INL and MRP are seeking commercial and other partners to utilize the MARVEL microreactor itself as well as heat and electricity generated on a microgrid to conduct live testing and demonstrations of their novel technologies, equipment, and processes</w:t>
      </w:r>
      <w:proofErr w:type="gramStart"/>
      <w:r w:rsidRPr="00320FCA">
        <w:rPr>
          <w:sz w:val="24"/>
          <w:szCs w:val="24"/>
        </w:rPr>
        <w:t xml:space="preserve">.  </w:t>
      </w:r>
      <w:proofErr w:type="gramEnd"/>
      <w:r w:rsidRPr="00320FCA">
        <w:rPr>
          <w:sz w:val="24"/>
          <w:szCs w:val="24"/>
        </w:rPr>
        <w:t>Note that in general, research and development that alters the MARVEL safety basis will not be considered. Microgrid infrastructure will allow for the utilization of nuclear energy, renewable energy, inverter controls and island functions, load following, battery storage and charging, and industrial heat to generate a realistic nuclear microgrid test environment.</w:t>
      </w:r>
    </w:p>
    <w:p w14:paraId="17AFB7C0" w14:textId="5A6334F2" w:rsidR="00320FCA" w:rsidRPr="00320FCA" w:rsidRDefault="00320FCA" w:rsidP="00781059">
      <w:pPr>
        <w:rPr>
          <w:sz w:val="24"/>
          <w:szCs w:val="24"/>
        </w:rPr>
      </w:pPr>
      <w:r w:rsidRPr="00320FCA">
        <w:rPr>
          <w:sz w:val="24"/>
          <w:szCs w:val="24"/>
        </w:rPr>
        <w:t xml:space="preserve">Early engagement is especially important given the project’s planned near-term availability, as it allows for adjustment of capabilities to meet partner needs. Interested parties should contact Lori Braase at </w:t>
      </w:r>
      <w:hyperlink r:id="rId7" w:history="1">
        <w:r w:rsidRPr="00320FCA">
          <w:rPr>
            <w:rStyle w:val="Hyperlink"/>
            <w:sz w:val="24"/>
            <w:szCs w:val="24"/>
          </w:rPr>
          <w:t>lori.braase@inl.gov</w:t>
        </w:r>
      </w:hyperlink>
      <w:r w:rsidRPr="00320FCA">
        <w:rPr>
          <w:sz w:val="24"/>
          <w:szCs w:val="24"/>
        </w:rPr>
        <w:t xml:space="preserve"> or John Jackson at </w:t>
      </w:r>
      <w:hyperlink r:id="rId8" w:history="1">
        <w:r w:rsidRPr="00320FCA">
          <w:rPr>
            <w:rStyle w:val="Hyperlink"/>
            <w:sz w:val="24"/>
            <w:szCs w:val="24"/>
          </w:rPr>
          <w:t>john.jackson@inl.gov</w:t>
        </w:r>
      </w:hyperlink>
      <w:r w:rsidRPr="00320FCA">
        <w:rPr>
          <w:sz w:val="24"/>
          <w:szCs w:val="24"/>
        </w:rPr>
        <w:t xml:space="preserve"> .  Requested information</w:t>
      </w:r>
      <w:r w:rsidRPr="00320FCA">
        <w:rPr>
          <w:rStyle w:val="FootnoteReference"/>
          <w:sz w:val="24"/>
          <w:szCs w:val="24"/>
        </w:rPr>
        <w:footnoteReference w:id="1"/>
      </w:r>
      <w:r w:rsidRPr="00320FCA">
        <w:rPr>
          <w:sz w:val="24"/>
          <w:szCs w:val="24"/>
        </w:rPr>
        <w:t xml:space="preserve"> to support initial discussion/engagement should include answers to the following:</w:t>
      </w:r>
    </w:p>
    <w:tbl>
      <w:tblPr>
        <w:tblpPr w:leftFromText="180" w:rightFromText="180" w:vertAnchor="text" w:horzAnchor="margin" w:tblpXSpec="center" w:tblpY="24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5"/>
        <w:gridCol w:w="569"/>
        <w:gridCol w:w="1198"/>
        <w:gridCol w:w="1902"/>
        <w:gridCol w:w="3656"/>
      </w:tblGrid>
      <w:tr w:rsidR="00320FCA" w14:paraId="1BD9EEC6" w14:textId="77777777" w:rsidTr="00F24F5D">
        <w:tc>
          <w:tcPr>
            <w:tcW w:w="10980" w:type="dxa"/>
            <w:gridSpan w:val="5"/>
            <w:shd w:val="clear" w:color="auto" w:fill="8496B0"/>
            <w:tcMar>
              <w:top w:w="29" w:type="dxa"/>
              <w:left w:w="29" w:type="dxa"/>
              <w:bottom w:w="0" w:type="dxa"/>
              <w:right w:w="29" w:type="dxa"/>
            </w:tcMar>
            <w:hideMark/>
          </w:tcPr>
          <w:p w14:paraId="2FDF129D" w14:textId="7A7AE674" w:rsidR="00320FCA" w:rsidRPr="00781059" w:rsidRDefault="00320FCA" w:rsidP="00034650">
            <w:pPr>
              <w:pStyle w:val="FormText"/>
              <w:numPr>
                <w:ilvl w:val="0"/>
                <w:numId w:val="5"/>
              </w:numPr>
              <w:spacing w:before="20"/>
              <w:ind w:left="360"/>
              <w:rPr>
                <w:rFonts w:asciiTheme="minorHAnsi" w:hAnsiTheme="minorHAnsi" w:cstheme="minorHAnsi"/>
                <w:b/>
                <w:bCs/>
                <w:i/>
                <w:iCs/>
                <w:sz w:val="24"/>
                <w:szCs w:val="24"/>
              </w:rPr>
            </w:pPr>
            <w:r w:rsidRPr="00781059">
              <w:rPr>
                <w:rFonts w:asciiTheme="minorHAnsi" w:hAnsiTheme="minorHAnsi" w:cstheme="minorHAnsi"/>
                <w:b/>
                <w:bCs/>
                <w:i/>
                <w:iCs/>
                <w:color w:val="000000"/>
                <w:sz w:val="24"/>
                <w:szCs w:val="24"/>
              </w:rPr>
              <w:lastRenderedPageBreak/>
              <w:t>What is your company name?</w:t>
            </w:r>
          </w:p>
        </w:tc>
      </w:tr>
      <w:tr w:rsidR="00320FCA" w14:paraId="630E1C84" w14:textId="77777777" w:rsidTr="00F24F5D">
        <w:tc>
          <w:tcPr>
            <w:tcW w:w="10980" w:type="dxa"/>
            <w:gridSpan w:val="5"/>
            <w:tcMar>
              <w:top w:w="29" w:type="dxa"/>
              <w:left w:w="29" w:type="dxa"/>
              <w:bottom w:w="0" w:type="dxa"/>
              <w:right w:w="29" w:type="dxa"/>
            </w:tcMar>
            <w:hideMark/>
          </w:tcPr>
          <w:p w14:paraId="12A9DE53"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 xml:space="preserve">Company Name:  </w:t>
            </w:r>
          </w:p>
          <w:p w14:paraId="19C2D911" w14:textId="77777777" w:rsidR="00320FCA" w:rsidRPr="00781059" w:rsidRDefault="00320FCA" w:rsidP="00320FCA">
            <w:pPr>
              <w:pStyle w:val="FormText"/>
              <w:spacing w:before="20"/>
              <w:rPr>
                <w:rFonts w:asciiTheme="minorHAnsi" w:hAnsiTheme="minorHAnsi" w:cstheme="minorHAnsi"/>
                <w:b/>
                <w:bCs/>
                <w:sz w:val="22"/>
                <w:szCs w:val="22"/>
              </w:rPr>
            </w:pPr>
            <w:r w:rsidRPr="00781059">
              <w:rPr>
                <w:rFonts w:asciiTheme="minorHAnsi" w:hAnsiTheme="minorHAnsi" w:cstheme="minorHAnsi"/>
                <w:b/>
                <w:bCs/>
                <w:sz w:val="22"/>
                <w:szCs w:val="22"/>
              </w:rPr>
              <w:t> </w:t>
            </w:r>
          </w:p>
        </w:tc>
      </w:tr>
      <w:tr w:rsidR="00320FCA" w14:paraId="679C7D83" w14:textId="77777777" w:rsidTr="00F24F5D">
        <w:tc>
          <w:tcPr>
            <w:tcW w:w="10980" w:type="dxa"/>
            <w:gridSpan w:val="5"/>
            <w:tcMar>
              <w:top w:w="29" w:type="dxa"/>
              <w:left w:w="29" w:type="dxa"/>
              <w:bottom w:w="0" w:type="dxa"/>
              <w:right w:w="29" w:type="dxa"/>
            </w:tcMar>
            <w:hideMark/>
          </w:tcPr>
          <w:p w14:paraId="2F68EEC3"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Address:</w:t>
            </w:r>
          </w:p>
        </w:tc>
      </w:tr>
      <w:tr w:rsidR="00320FCA" w14:paraId="13408CDA" w14:textId="77777777" w:rsidTr="00F24F5D">
        <w:trPr>
          <w:trHeight w:val="100"/>
        </w:trPr>
        <w:tc>
          <w:tcPr>
            <w:tcW w:w="3655" w:type="dxa"/>
            <w:tcMar>
              <w:top w:w="29" w:type="dxa"/>
              <w:left w:w="29" w:type="dxa"/>
              <w:bottom w:w="0" w:type="dxa"/>
              <w:right w:w="29" w:type="dxa"/>
            </w:tcMar>
            <w:hideMark/>
          </w:tcPr>
          <w:p w14:paraId="79880026"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City</w:t>
            </w:r>
          </w:p>
        </w:tc>
        <w:tc>
          <w:tcPr>
            <w:tcW w:w="3669" w:type="dxa"/>
            <w:gridSpan w:val="3"/>
            <w:tcMar>
              <w:top w:w="29" w:type="dxa"/>
              <w:left w:w="29" w:type="dxa"/>
              <w:bottom w:w="0" w:type="dxa"/>
              <w:right w:w="29" w:type="dxa"/>
            </w:tcMar>
            <w:hideMark/>
          </w:tcPr>
          <w:p w14:paraId="717AB1C8"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State:</w:t>
            </w:r>
          </w:p>
        </w:tc>
        <w:tc>
          <w:tcPr>
            <w:tcW w:w="3656" w:type="dxa"/>
            <w:tcMar>
              <w:top w:w="29" w:type="dxa"/>
              <w:left w:w="29" w:type="dxa"/>
              <w:bottom w:w="0" w:type="dxa"/>
              <w:right w:w="29" w:type="dxa"/>
            </w:tcMar>
            <w:hideMark/>
          </w:tcPr>
          <w:p w14:paraId="0B0328CA"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Country:</w:t>
            </w:r>
          </w:p>
        </w:tc>
      </w:tr>
      <w:tr w:rsidR="00320FCA" w14:paraId="19DCA159" w14:textId="77777777" w:rsidTr="00F24F5D">
        <w:trPr>
          <w:trHeight w:val="100"/>
        </w:trPr>
        <w:tc>
          <w:tcPr>
            <w:tcW w:w="3655" w:type="dxa"/>
            <w:tcMar>
              <w:top w:w="29" w:type="dxa"/>
              <w:left w:w="29" w:type="dxa"/>
              <w:bottom w:w="0" w:type="dxa"/>
              <w:right w:w="29" w:type="dxa"/>
            </w:tcMar>
            <w:hideMark/>
          </w:tcPr>
          <w:p w14:paraId="2E6834E7"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Zip/Postal Code</w:t>
            </w:r>
          </w:p>
        </w:tc>
        <w:tc>
          <w:tcPr>
            <w:tcW w:w="3669" w:type="dxa"/>
            <w:gridSpan w:val="3"/>
            <w:tcMar>
              <w:top w:w="29" w:type="dxa"/>
              <w:left w:w="29" w:type="dxa"/>
              <w:bottom w:w="0" w:type="dxa"/>
              <w:right w:w="29" w:type="dxa"/>
            </w:tcMar>
          </w:tcPr>
          <w:p w14:paraId="6EC2541D" w14:textId="77777777" w:rsidR="00320FCA" w:rsidRPr="00781059" w:rsidRDefault="00320FCA" w:rsidP="00320FCA">
            <w:pPr>
              <w:pStyle w:val="FormText"/>
              <w:spacing w:before="20"/>
              <w:rPr>
                <w:rFonts w:asciiTheme="minorHAnsi" w:hAnsiTheme="minorHAnsi" w:cstheme="minorHAnsi"/>
                <w:sz w:val="22"/>
                <w:szCs w:val="22"/>
              </w:rPr>
            </w:pPr>
          </w:p>
        </w:tc>
        <w:tc>
          <w:tcPr>
            <w:tcW w:w="3656" w:type="dxa"/>
            <w:tcMar>
              <w:top w:w="29" w:type="dxa"/>
              <w:left w:w="29" w:type="dxa"/>
              <w:bottom w:w="0" w:type="dxa"/>
              <w:right w:w="29" w:type="dxa"/>
            </w:tcMar>
          </w:tcPr>
          <w:p w14:paraId="3021C057" w14:textId="77777777" w:rsidR="00320FCA" w:rsidRPr="00781059" w:rsidRDefault="00320FCA" w:rsidP="00320FCA">
            <w:pPr>
              <w:pStyle w:val="FormText"/>
              <w:spacing w:before="20"/>
              <w:rPr>
                <w:rFonts w:asciiTheme="minorHAnsi" w:hAnsiTheme="minorHAnsi" w:cstheme="minorHAnsi"/>
                <w:sz w:val="22"/>
                <w:szCs w:val="22"/>
              </w:rPr>
            </w:pPr>
          </w:p>
        </w:tc>
      </w:tr>
      <w:tr w:rsidR="00320FCA" w14:paraId="69CAB726" w14:textId="77777777" w:rsidTr="00F24F5D">
        <w:trPr>
          <w:trHeight w:val="321"/>
        </w:trPr>
        <w:tc>
          <w:tcPr>
            <w:tcW w:w="10980" w:type="dxa"/>
            <w:gridSpan w:val="5"/>
            <w:tcMar>
              <w:top w:w="29" w:type="dxa"/>
              <w:left w:w="29" w:type="dxa"/>
              <w:bottom w:w="0" w:type="dxa"/>
              <w:right w:w="29" w:type="dxa"/>
            </w:tcMar>
          </w:tcPr>
          <w:p w14:paraId="4026A1B5"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Parent Company if different from above:</w:t>
            </w:r>
          </w:p>
          <w:p w14:paraId="25167672" w14:textId="77777777" w:rsidR="00320FCA" w:rsidRPr="00781059" w:rsidRDefault="00320FCA" w:rsidP="00320FCA">
            <w:pPr>
              <w:pStyle w:val="FormText"/>
              <w:spacing w:before="20"/>
              <w:rPr>
                <w:rFonts w:asciiTheme="minorHAnsi" w:hAnsiTheme="minorHAnsi" w:cstheme="minorHAnsi"/>
                <w:sz w:val="22"/>
                <w:szCs w:val="22"/>
              </w:rPr>
            </w:pPr>
          </w:p>
        </w:tc>
      </w:tr>
      <w:tr w:rsidR="00320FCA" w14:paraId="43209A0E" w14:textId="77777777" w:rsidTr="00F24F5D">
        <w:tc>
          <w:tcPr>
            <w:tcW w:w="10980" w:type="dxa"/>
            <w:gridSpan w:val="5"/>
            <w:shd w:val="clear" w:color="auto" w:fill="8496B0"/>
            <w:tcMar>
              <w:top w:w="29" w:type="dxa"/>
              <w:left w:w="29" w:type="dxa"/>
              <w:bottom w:w="0" w:type="dxa"/>
              <w:right w:w="29" w:type="dxa"/>
            </w:tcMar>
            <w:hideMark/>
          </w:tcPr>
          <w:p w14:paraId="74F3AC29" w14:textId="1C6799E8" w:rsidR="00320FCA" w:rsidRPr="00781059" w:rsidRDefault="00320FCA" w:rsidP="00034650">
            <w:pPr>
              <w:pStyle w:val="FormText"/>
              <w:keepNext/>
              <w:numPr>
                <w:ilvl w:val="0"/>
                <w:numId w:val="5"/>
              </w:numPr>
              <w:spacing w:before="20"/>
              <w:ind w:left="360"/>
              <w:rPr>
                <w:rFonts w:asciiTheme="minorHAnsi" w:hAnsiTheme="minorHAnsi" w:cstheme="minorHAnsi"/>
                <w:b/>
                <w:bCs/>
                <w:i/>
                <w:iCs/>
                <w:sz w:val="24"/>
                <w:szCs w:val="24"/>
              </w:rPr>
            </w:pPr>
            <w:r w:rsidRPr="00781059">
              <w:rPr>
                <w:rFonts w:asciiTheme="minorHAnsi" w:hAnsiTheme="minorHAnsi" w:cstheme="minorHAnsi"/>
                <w:b/>
                <w:bCs/>
                <w:i/>
                <w:iCs/>
                <w:sz w:val="24"/>
                <w:szCs w:val="24"/>
              </w:rPr>
              <w:t>Brief</w:t>
            </w:r>
            <w:r w:rsidR="00034650" w:rsidRPr="00781059">
              <w:rPr>
                <w:rFonts w:asciiTheme="minorHAnsi" w:hAnsiTheme="minorHAnsi" w:cstheme="minorHAnsi"/>
                <w:b/>
                <w:bCs/>
                <w:i/>
                <w:iCs/>
                <w:sz w:val="24"/>
                <w:szCs w:val="24"/>
              </w:rPr>
              <w:t>l</w:t>
            </w:r>
            <w:r w:rsidRPr="00781059">
              <w:rPr>
                <w:rFonts w:asciiTheme="minorHAnsi" w:hAnsiTheme="minorHAnsi" w:cstheme="minorHAnsi"/>
                <w:b/>
                <w:bCs/>
                <w:i/>
                <w:iCs/>
                <w:sz w:val="24"/>
                <w:szCs w:val="24"/>
              </w:rPr>
              <w:t>y describe what your company does (1-2 paragraphs)</w:t>
            </w:r>
            <w:r w:rsidR="00D07721" w:rsidRPr="00781059">
              <w:rPr>
                <w:rFonts w:asciiTheme="minorHAnsi" w:hAnsiTheme="minorHAnsi" w:cstheme="minorHAnsi"/>
                <w:b/>
                <w:bCs/>
                <w:i/>
                <w:iCs/>
                <w:sz w:val="24"/>
                <w:szCs w:val="24"/>
              </w:rPr>
              <w:t>.</w:t>
            </w:r>
          </w:p>
        </w:tc>
      </w:tr>
      <w:tr w:rsidR="00320FCA" w14:paraId="6595FFCA" w14:textId="77777777" w:rsidTr="00781059">
        <w:trPr>
          <w:trHeight w:val="720"/>
        </w:trPr>
        <w:tc>
          <w:tcPr>
            <w:tcW w:w="10980" w:type="dxa"/>
            <w:gridSpan w:val="5"/>
            <w:shd w:val="clear" w:color="auto" w:fill="auto"/>
            <w:tcMar>
              <w:top w:w="29" w:type="dxa"/>
              <w:left w:w="29" w:type="dxa"/>
              <w:bottom w:w="0" w:type="dxa"/>
              <w:right w:w="29" w:type="dxa"/>
            </w:tcMar>
          </w:tcPr>
          <w:p w14:paraId="753AA342" w14:textId="17819C6F" w:rsidR="00320FCA" w:rsidRPr="00781059" w:rsidRDefault="00320FCA" w:rsidP="00320FCA">
            <w:pPr>
              <w:pStyle w:val="FormText"/>
              <w:keepNext/>
              <w:spacing w:before="20"/>
              <w:rPr>
                <w:rFonts w:asciiTheme="minorHAnsi" w:hAnsiTheme="minorHAnsi" w:cstheme="minorHAnsi"/>
                <w:sz w:val="22"/>
                <w:szCs w:val="22"/>
              </w:rPr>
            </w:pPr>
          </w:p>
        </w:tc>
      </w:tr>
      <w:tr w:rsidR="00320FCA" w14:paraId="14461347" w14:textId="77777777" w:rsidTr="00F24F5D">
        <w:tc>
          <w:tcPr>
            <w:tcW w:w="10980" w:type="dxa"/>
            <w:gridSpan w:val="5"/>
            <w:shd w:val="clear" w:color="auto" w:fill="8496B0"/>
            <w:tcMar>
              <w:top w:w="29" w:type="dxa"/>
              <w:left w:w="29" w:type="dxa"/>
              <w:bottom w:w="0" w:type="dxa"/>
              <w:right w:w="29" w:type="dxa"/>
            </w:tcMar>
          </w:tcPr>
          <w:p w14:paraId="5A7D4ED4" w14:textId="6D22A533" w:rsidR="00320FCA" w:rsidRPr="00781059" w:rsidRDefault="00320FCA" w:rsidP="00034650">
            <w:pPr>
              <w:pStyle w:val="FormText"/>
              <w:keepNext/>
              <w:numPr>
                <w:ilvl w:val="0"/>
                <w:numId w:val="5"/>
              </w:numPr>
              <w:spacing w:before="20"/>
              <w:ind w:left="36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Describe the technology you wish to demonstrate</w:t>
            </w:r>
            <w:r w:rsidR="00D07721" w:rsidRPr="00781059">
              <w:rPr>
                <w:rFonts w:asciiTheme="minorHAnsi" w:hAnsiTheme="minorHAnsi" w:cstheme="minorHAnsi"/>
                <w:b/>
                <w:bCs/>
                <w:i/>
                <w:iCs/>
                <w:color w:val="000000"/>
                <w:sz w:val="24"/>
                <w:szCs w:val="24"/>
              </w:rPr>
              <w:t>.</w:t>
            </w:r>
          </w:p>
        </w:tc>
      </w:tr>
      <w:tr w:rsidR="00F24F5D" w14:paraId="089C3BA5" w14:textId="77777777" w:rsidTr="00F24F5D">
        <w:trPr>
          <w:trHeight w:val="720"/>
        </w:trPr>
        <w:tc>
          <w:tcPr>
            <w:tcW w:w="10980" w:type="dxa"/>
            <w:gridSpan w:val="5"/>
            <w:shd w:val="clear" w:color="auto" w:fill="auto"/>
            <w:tcMar>
              <w:top w:w="29" w:type="dxa"/>
              <w:left w:w="29" w:type="dxa"/>
              <w:bottom w:w="0" w:type="dxa"/>
              <w:right w:w="29" w:type="dxa"/>
            </w:tcMar>
          </w:tcPr>
          <w:p w14:paraId="3DA546DC" w14:textId="77777777" w:rsidR="00F24F5D" w:rsidRPr="00781059" w:rsidRDefault="00F24F5D" w:rsidP="00F24F5D">
            <w:pPr>
              <w:pStyle w:val="FormText"/>
              <w:keepNext/>
              <w:spacing w:before="20"/>
              <w:rPr>
                <w:rFonts w:asciiTheme="minorHAnsi" w:hAnsiTheme="minorHAnsi" w:cstheme="minorHAnsi"/>
                <w:color w:val="000000"/>
                <w:sz w:val="22"/>
                <w:szCs w:val="22"/>
              </w:rPr>
            </w:pPr>
          </w:p>
        </w:tc>
      </w:tr>
      <w:tr w:rsidR="00D07721" w14:paraId="23B16EE0" w14:textId="77777777" w:rsidTr="00F24F5D">
        <w:tc>
          <w:tcPr>
            <w:tcW w:w="10980" w:type="dxa"/>
            <w:gridSpan w:val="5"/>
            <w:shd w:val="clear" w:color="auto" w:fill="BBC5D3"/>
            <w:tcMar>
              <w:top w:w="29" w:type="dxa"/>
              <w:left w:w="29" w:type="dxa"/>
              <w:bottom w:w="0" w:type="dxa"/>
              <w:right w:w="29" w:type="dxa"/>
            </w:tcMar>
          </w:tcPr>
          <w:p w14:paraId="62B70E6E" w14:textId="5C057917" w:rsidR="00D07721" w:rsidRPr="00781059" w:rsidRDefault="00D07721" w:rsidP="00D07721">
            <w:pPr>
              <w:pStyle w:val="FormText"/>
              <w:keepNext/>
              <w:numPr>
                <w:ilvl w:val="0"/>
                <w:numId w:val="1"/>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 you require process heat, electricity, or both?</w:t>
            </w:r>
          </w:p>
        </w:tc>
      </w:tr>
      <w:tr w:rsidR="00D07721" w14:paraId="47FA096C" w14:textId="77777777" w:rsidTr="00F24F5D">
        <w:trPr>
          <w:trHeight w:val="720"/>
        </w:trPr>
        <w:tc>
          <w:tcPr>
            <w:tcW w:w="10980" w:type="dxa"/>
            <w:gridSpan w:val="5"/>
            <w:shd w:val="clear" w:color="auto" w:fill="auto"/>
            <w:tcMar>
              <w:top w:w="29" w:type="dxa"/>
              <w:left w:w="29" w:type="dxa"/>
              <w:bottom w:w="0" w:type="dxa"/>
              <w:right w:w="29" w:type="dxa"/>
            </w:tcMar>
          </w:tcPr>
          <w:p w14:paraId="2C6C0B4B" w14:textId="77777777" w:rsidR="00D07721" w:rsidRPr="00781059" w:rsidRDefault="00D07721" w:rsidP="00560FB3">
            <w:pPr>
              <w:pStyle w:val="FormText"/>
              <w:keepNext/>
              <w:spacing w:before="20"/>
              <w:rPr>
                <w:rFonts w:asciiTheme="minorHAnsi" w:hAnsiTheme="minorHAnsi" w:cstheme="minorHAnsi"/>
                <w:color w:val="000000"/>
                <w:sz w:val="22"/>
                <w:szCs w:val="22"/>
              </w:rPr>
            </w:pPr>
          </w:p>
        </w:tc>
      </w:tr>
      <w:tr w:rsidR="00D07721" w:rsidRPr="00781059" w14:paraId="113F0BB4" w14:textId="77777777" w:rsidTr="00781059">
        <w:tc>
          <w:tcPr>
            <w:tcW w:w="10980" w:type="dxa"/>
            <w:gridSpan w:val="5"/>
            <w:shd w:val="clear" w:color="auto" w:fill="E1E5EB"/>
            <w:tcMar>
              <w:top w:w="29" w:type="dxa"/>
              <w:left w:w="29" w:type="dxa"/>
              <w:bottom w:w="0" w:type="dxa"/>
              <w:right w:w="29" w:type="dxa"/>
            </w:tcMar>
          </w:tcPr>
          <w:p w14:paraId="06E81A21" w14:textId="046D2456" w:rsidR="00D07721" w:rsidRPr="00781059" w:rsidRDefault="00D07721" w:rsidP="00D07721">
            <w:pPr>
              <w:pStyle w:val="FormText"/>
              <w:keepNext/>
              <w:numPr>
                <w:ilvl w:val="0"/>
                <w:numId w:val="2"/>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What are the thermal power and temperature requirement for your technology?</w:t>
            </w:r>
          </w:p>
        </w:tc>
      </w:tr>
      <w:tr w:rsidR="00D07721" w14:paraId="614E80F9" w14:textId="77777777" w:rsidTr="00F24F5D">
        <w:trPr>
          <w:trHeight w:val="720"/>
        </w:trPr>
        <w:tc>
          <w:tcPr>
            <w:tcW w:w="10980" w:type="dxa"/>
            <w:gridSpan w:val="5"/>
            <w:shd w:val="clear" w:color="auto" w:fill="auto"/>
            <w:tcMar>
              <w:top w:w="29" w:type="dxa"/>
              <w:left w:w="29" w:type="dxa"/>
              <w:bottom w:w="0" w:type="dxa"/>
              <w:right w:w="29" w:type="dxa"/>
            </w:tcMar>
          </w:tcPr>
          <w:p w14:paraId="790F76D3" w14:textId="77777777" w:rsidR="00D07721" w:rsidRPr="00781059" w:rsidRDefault="00D07721" w:rsidP="00560FB3">
            <w:pPr>
              <w:pStyle w:val="FormText"/>
              <w:keepNext/>
              <w:spacing w:before="20"/>
              <w:rPr>
                <w:rFonts w:asciiTheme="minorHAnsi" w:hAnsiTheme="minorHAnsi" w:cstheme="minorHAnsi"/>
                <w:color w:val="000000"/>
                <w:sz w:val="22"/>
                <w:szCs w:val="22"/>
              </w:rPr>
            </w:pPr>
          </w:p>
        </w:tc>
      </w:tr>
      <w:tr w:rsidR="00D07721" w14:paraId="794ADF32" w14:textId="77777777" w:rsidTr="00781059">
        <w:tc>
          <w:tcPr>
            <w:tcW w:w="10980" w:type="dxa"/>
            <w:gridSpan w:val="5"/>
            <w:shd w:val="clear" w:color="auto" w:fill="E1E5EB"/>
            <w:tcMar>
              <w:top w:w="29" w:type="dxa"/>
              <w:left w:w="29" w:type="dxa"/>
              <w:bottom w:w="0" w:type="dxa"/>
              <w:right w:w="29" w:type="dxa"/>
            </w:tcMar>
          </w:tcPr>
          <w:p w14:paraId="06620448" w14:textId="46C77F73" w:rsidR="00D07721" w:rsidRPr="00781059" w:rsidRDefault="00D07721" w:rsidP="00D07721">
            <w:pPr>
              <w:pStyle w:val="FormText"/>
              <w:keepNext/>
              <w:numPr>
                <w:ilvl w:val="0"/>
                <w:numId w:val="2"/>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What are the power and voltage requirements for your technology?</w:t>
            </w:r>
          </w:p>
        </w:tc>
      </w:tr>
      <w:tr w:rsidR="00D07721" w14:paraId="01678FD4" w14:textId="77777777" w:rsidTr="00F24F5D">
        <w:trPr>
          <w:trHeight w:val="720"/>
        </w:trPr>
        <w:tc>
          <w:tcPr>
            <w:tcW w:w="10980" w:type="dxa"/>
            <w:gridSpan w:val="5"/>
            <w:shd w:val="clear" w:color="auto" w:fill="auto"/>
            <w:tcMar>
              <w:top w:w="29" w:type="dxa"/>
              <w:left w:w="29" w:type="dxa"/>
              <w:bottom w:w="0" w:type="dxa"/>
              <w:right w:w="29" w:type="dxa"/>
            </w:tcMar>
          </w:tcPr>
          <w:p w14:paraId="07AFE16C" w14:textId="77777777" w:rsidR="00D07721" w:rsidRPr="00781059" w:rsidRDefault="00D07721" w:rsidP="00560FB3">
            <w:pPr>
              <w:pStyle w:val="FormText"/>
              <w:keepNext/>
              <w:spacing w:before="20"/>
              <w:rPr>
                <w:rFonts w:asciiTheme="minorHAnsi" w:hAnsiTheme="minorHAnsi" w:cstheme="minorHAnsi"/>
                <w:color w:val="000000"/>
                <w:sz w:val="22"/>
                <w:szCs w:val="22"/>
              </w:rPr>
            </w:pPr>
          </w:p>
        </w:tc>
      </w:tr>
      <w:tr w:rsidR="00D07721" w14:paraId="63031AA7" w14:textId="77777777" w:rsidTr="00781059">
        <w:tc>
          <w:tcPr>
            <w:tcW w:w="10980" w:type="dxa"/>
            <w:gridSpan w:val="5"/>
            <w:shd w:val="clear" w:color="auto" w:fill="BBC5D3"/>
            <w:tcMar>
              <w:top w:w="29" w:type="dxa"/>
              <w:left w:w="29" w:type="dxa"/>
              <w:bottom w:w="0" w:type="dxa"/>
              <w:right w:w="29" w:type="dxa"/>
            </w:tcMar>
          </w:tcPr>
          <w:p w14:paraId="1BE2B33E" w14:textId="31A365FF" w:rsidR="00D07721" w:rsidRPr="00781059" w:rsidRDefault="00D07721" w:rsidP="00D07721">
            <w:pPr>
              <w:pStyle w:val="FormText"/>
              <w:keepNext/>
              <w:numPr>
                <w:ilvl w:val="0"/>
                <w:numId w:val="1"/>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What is the minimal required operational time window at steady state for the success of your demonstration/experiment?</w:t>
            </w:r>
          </w:p>
        </w:tc>
      </w:tr>
      <w:tr w:rsidR="00D07721" w14:paraId="14F8BD52" w14:textId="77777777" w:rsidTr="00F24F5D">
        <w:trPr>
          <w:trHeight w:val="720"/>
        </w:trPr>
        <w:tc>
          <w:tcPr>
            <w:tcW w:w="10980" w:type="dxa"/>
            <w:gridSpan w:val="5"/>
            <w:shd w:val="clear" w:color="auto" w:fill="auto"/>
            <w:tcMar>
              <w:top w:w="29" w:type="dxa"/>
              <w:left w:w="29" w:type="dxa"/>
              <w:bottom w:w="0" w:type="dxa"/>
              <w:right w:w="29" w:type="dxa"/>
            </w:tcMar>
          </w:tcPr>
          <w:p w14:paraId="0EB6C6E3" w14:textId="77777777" w:rsidR="00D07721" w:rsidRPr="00781059" w:rsidRDefault="00D07721" w:rsidP="00560FB3">
            <w:pPr>
              <w:pStyle w:val="FormText"/>
              <w:keepNext/>
              <w:spacing w:before="20"/>
              <w:rPr>
                <w:rFonts w:asciiTheme="minorHAnsi" w:hAnsiTheme="minorHAnsi" w:cstheme="minorHAnsi"/>
                <w:color w:val="000000"/>
                <w:sz w:val="22"/>
                <w:szCs w:val="22"/>
              </w:rPr>
            </w:pPr>
          </w:p>
        </w:tc>
      </w:tr>
      <w:tr w:rsidR="00D07721" w14:paraId="02B41DCB" w14:textId="77777777" w:rsidTr="00781059">
        <w:tc>
          <w:tcPr>
            <w:tcW w:w="10980" w:type="dxa"/>
            <w:gridSpan w:val="5"/>
            <w:shd w:val="clear" w:color="auto" w:fill="E1E5EB"/>
            <w:tcMar>
              <w:top w:w="29" w:type="dxa"/>
              <w:left w:w="29" w:type="dxa"/>
              <w:bottom w:w="0" w:type="dxa"/>
              <w:right w:w="29" w:type="dxa"/>
            </w:tcMar>
          </w:tcPr>
          <w:p w14:paraId="00E8EC0B" w14:textId="4F9AEFA6" w:rsidR="00D07721" w:rsidRPr="00781059" w:rsidRDefault="00D07721" w:rsidP="00D07721">
            <w:pPr>
              <w:pStyle w:val="FormText"/>
              <w:keepNext/>
              <w:numPr>
                <w:ilvl w:val="0"/>
                <w:numId w:val="4"/>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 you require steady-state operation for the duration or is intermittent operation allowable</w:t>
            </w:r>
          </w:p>
        </w:tc>
      </w:tr>
      <w:tr w:rsidR="00560FB3" w14:paraId="4D1ADE5B" w14:textId="77777777" w:rsidTr="00F24F5D">
        <w:trPr>
          <w:trHeight w:val="720"/>
        </w:trPr>
        <w:tc>
          <w:tcPr>
            <w:tcW w:w="10980" w:type="dxa"/>
            <w:gridSpan w:val="5"/>
            <w:shd w:val="clear" w:color="auto" w:fill="auto"/>
            <w:tcMar>
              <w:top w:w="29" w:type="dxa"/>
              <w:left w:w="29" w:type="dxa"/>
              <w:bottom w:w="0" w:type="dxa"/>
              <w:right w:w="29" w:type="dxa"/>
            </w:tcMar>
          </w:tcPr>
          <w:p w14:paraId="750E9FF1" w14:textId="77777777" w:rsidR="00560FB3" w:rsidRPr="00781059" w:rsidRDefault="00560FB3" w:rsidP="00560FB3">
            <w:pPr>
              <w:pStyle w:val="FormText"/>
              <w:keepNext/>
              <w:spacing w:before="20"/>
              <w:rPr>
                <w:rFonts w:asciiTheme="minorHAnsi" w:hAnsiTheme="minorHAnsi" w:cstheme="minorHAnsi"/>
                <w:color w:val="000000"/>
                <w:sz w:val="22"/>
                <w:szCs w:val="22"/>
              </w:rPr>
            </w:pPr>
          </w:p>
        </w:tc>
      </w:tr>
      <w:tr w:rsidR="00D07721" w14:paraId="661D7DDD" w14:textId="77777777" w:rsidTr="00781059">
        <w:tc>
          <w:tcPr>
            <w:tcW w:w="10980" w:type="dxa"/>
            <w:gridSpan w:val="5"/>
            <w:shd w:val="clear" w:color="auto" w:fill="BBC5D3"/>
            <w:tcMar>
              <w:top w:w="29" w:type="dxa"/>
              <w:left w:w="29" w:type="dxa"/>
              <w:bottom w:w="0" w:type="dxa"/>
              <w:right w:w="29" w:type="dxa"/>
            </w:tcMar>
          </w:tcPr>
          <w:p w14:paraId="15D9F876" w14:textId="7E37A413" w:rsidR="00D07721" w:rsidRPr="00781059" w:rsidRDefault="00034650" w:rsidP="00D07721">
            <w:pPr>
              <w:pStyle w:val="FormText"/>
              <w:keepNext/>
              <w:numPr>
                <w:ilvl w:val="0"/>
                <w:numId w:val="1"/>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What are the approximate physical characteristics of your test/demonstration article (e.g., size, weight, portability)?</w:t>
            </w:r>
          </w:p>
        </w:tc>
      </w:tr>
      <w:tr w:rsidR="00560FB3" w14:paraId="412906F1" w14:textId="77777777" w:rsidTr="00F24F5D">
        <w:trPr>
          <w:trHeight w:val="720"/>
        </w:trPr>
        <w:tc>
          <w:tcPr>
            <w:tcW w:w="10980" w:type="dxa"/>
            <w:gridSpan w:val="5"/>
            <w:shd w:val="clear" w:color="auto" w:fill="auto"/>
            <w:tcMar>
              <w:top w:w="29" w:type="dxa"/>
              <w:left w:w="29" w:type="dxa"/>
              <w:bottom w:w="0" w:type="dxa"/>
              <w:right w:w="29" w:type="dxa"/>
            </w:tcMar>
          </w:tcPr>
          <w:p w14:paraId="4175040C" w14:textId="77777777" w:rsidR="00560FB3" w:rsidRPr="00781059" w:rsidRDefault="00560FB3" w:rsidP="00560FB3">
            <w:pPr>
              <w:pStyle w:val="FormText"/>
              <w:keepNext/>
              <w:spacing w:before="20"/>
              <w:rPr>
                <w:rFonts w:asciiTheme="minorHAnsi" w:hAnsiTheme="minorHAnsi" w:cstheme="minorHAnsi"/>
                <w:color w:val="000000"/>
                <w:sz w:val="22"/>
                <w:szCs w:val="22"/>
              </w:rPr>
            </w:pPr>
          </w:p>
        </w:tc>
      </w:tr>
      <w:tr w:rsidR="00D07721" w14:paraId="4C10AFB5" w14:textId="77777777" w:rsidTr="00F24F5D">
        <w:tc>
          <w:tcPr>
            <w:tcW w:w="10980" w:type="dxa"/>
            <w:gridSpan w:val="5"/>
            <w:shd w:val="clear" w:color="auto" w:fill="8496B0"/>
            <w:tcMar>
              <w:top w:w="29" w:type="dxa"/>
              <w:left w:w="29" w:type="dxa"/>
              <w:bottom w:w="0" w:type="dxa"/>
              <w:right w:w="29" w:type="dxa"/>
            </w:tcMar>
          </w:tcPr>
          <w:p w14:paraId="0CF2721E" w14:textId="638286AF" w:rsidR="00D07721" w:rsidRPr="00781059" w:rsidRDefault="00560FB3" w:rsidP="00034650">
            <w:pPr>
              <w:pStyle w:val="FormText"/>
              <w:keepNext/>
              <w:numPr>
                <w:ilvl w:val="0"/>
                <w:numId w:val="5"/>
              </w:numPr>
              <w:spacing w:before="20"/>
              <w:ind w:left="36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lastRenderedPageBreak/>
              <w:t>Are you seeking only specific data from the operation of MARVEL, the microgrid, or both?</w:t>
            </w:r>
          </w:p>
        </w:tc>
      </w:tr>
      <w:tr w:rsidR="00560FB3" w14:paraId="72BA9BEB" w14:textId="77777777" w:rsidTr="00F24F5D">
        <w:trPr>
          <w:trHeight w:val="720"/>
        </w:trPr>
        <w:tc>
          <w:tcPr>
            <w:tcW w:w="10980" w:type="dxa"/>
            <w:gridSpan w:val="5"/>
            <w:shd w:val="clear" w:color="auto" w:fill="auto"/>
            <w:tcMar>
              <w:top w:w="29" w:type="dxa"/>
              <w:left w:w="29" w:type="dxa"/>
              <w:bottom w:w="0" w:type="dxa"/>
              <w:right w:w="29" w:type="dxa"/>
            </w:tcMar>
          </w:tcPr>
          <w:p w14:paraId="654066F4" w14:textId="77777777" w:rsidR="00560FB3" w:rsidRPr="00781059" w:rsidRDefault="00560FB3" w:rsidP="00560FB3">
            <w:pPr>
              <w:pStyle w:val="FormText"/>
              <w:keepNext/>
              <w:spacing w:before="20"/>
              <w:rPr>
                <w:rFonts w:asciiTheme="minorHAnsi" w:hAnsiTheme="minorHAnsi" w:cstheme="minorHAnsi"/>
                <w:color w:val="000000"/>
                <w:sz w:val="22"/>
                <w:szCs w:val="22"/>
              </w:rPr>
            </w:pPr>
          </w:p>
        </w:tc>
      </w:tr>
      <w:tr w:rsidR="00D07721" w14:paraId="2842CD95" w14:textId="77777777" w:rsidTr="00781059">
        <w:tc>
          <w:tcPr>
            <w:tcW w:w="10980" w:type="dxa"/>
            <w:gridSpan w:val="5"/>
            <w:shd w:val="clear" w:color="auto" w:fill="BBC5D3"/>
            <w:tcMar>
              <w:top w:w="29" w:type="dxa"/>
              <w:left w:w="29" w:type="dxa"/>
              <w:bottom w:w="0" w:type="dxa"/>
              <w:right w:w="29" w:type="dxa"/>
            </w:tcMar>
          </w:tcPr>
          <w:p w14:paraId="29C93D56" w14:textId="3B1F399C" w:rsidR="00D07721" w:rsidRPr="00781059" w:rsidRDefault="00560FB3" w:rsidP="00560FB3">
            <w:pPr>
              <w:pStyle w:val="FormText"/>
              <w:keepNext/>
              <w:numPr>
                <w:ilvl w:val="0"/>
                <w:numId w:val="9"/>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If so, what data are you requesting</w:t>
            </w:r>
          </w:p>
        </w:tc>
      </w:tr>
      <w:tr w:rsidR="00D07721" w14:paraId="4F87DFEB" w14:textId="77777777" w:rsidTr="00F24F5D">
        <w:trPr>
          <w:trHeight w:val="720"/>
        </w:trPr>
        <w:tc>
          <w:tcPr>
            <w:tcW w:w="10980" w:type="dxa"/>
            <w:gridSpan w:val="5"/>
            <w:tcMar>
              <w:top w:w="29" w:type="dxa"/>
              <w:left w:w="29" w:type="dxa"/>
              <w:bottom w:w="0" w:type="dxa"/>
              <w:right w:w="29" w:type="dxa"/>
            </w:tcMar>
          </w:tcPr>
          <w:p w14:paraId="52317CA6" w14:textId="36F299D9" w:rsidR="00D07721" w:rsidRPr="00781059" w:rsidRDefault="00D07721" w:rsidP="00320FCA">
            <w:pPr>
              <w:pStyle w:val="FormText"/>
              <w:keepNext/>
              <w:spacing w:before="20"/>
              <w:rPr>
                <w:rFonts w:asciiTheme="minorHAnsi" w:hAnsiTheme="minorHAnsi" w:cstheme="minorHAnsi"/>
                <w:sz w:val="22"/>
                <w:szCs w:val="22"/>
              </w:rPr>
            </w:pPr>
          </w:p>
        </w:tc>
      </w:tr>
      <w:tr w:rsidR="00560FB3" w14:paraId="4CF634FE" w14:textId="77777777" w:rsidTr="00781059">
        <w:trPr>
          <w:trHeight w:val="601"/>
        </w:trPr>
        <w:tc>
          <w:tcPr>
            <w:tcW w:w="10980" w:type="dxa"/>
            <w:gridSpan w:val="5"/>
            <w:shd w:val="clear" w:color="auto" w:fill="BBC5D3"/>
            <w:tcMar>
              <w:top w:w="29" w:type="dxa"/>
              <w:left w:w="29" w:type="dxa"/>
              <w:bottom w:w="0" w:type="dxa"/>
              <w:right w:w="29" w:type="dxa"/>
            </w:tcMar>
          </w:tcPr>
          <w:p w14:paraId="11CBA7EF" w14:textId="75133C5F" w:rsidR="00560FB3" w:rsidRPr="00781059" w:rsidRDefault="00560FB3" w:rsidP="00560FB3">
            <w:pPr>
              <w:pStyle w:val="FormText"/>
              <w:keepNext/>
              <w:numPr>
                <w:ilvl w:val="0"/>
                <w:numId w:val="11"/>
              </w:numPr>
              <w:spacing w:before="20"/>
              <w:rPr>
                <w:rFonts w:asciiTheme="minorHAnsi" w:hAnsiTheme="minorHAnsi" w:cstheme="minorHAnsi"/>
                <w:b/>
                <w:bCs/>
                <w:i/>
                <w:iCs/>
                <w:sz w:val="24"/>
                <w:szCs w:val="24"/>
              </w:rPr>
            </w:pPr>
            <w:r w:rsidRPr="00781059">
              <w:rPr>
                <w:rFonts w:asciiTheme="minorHAnsi" w:hAnsiTheme="minorHAnsi" w:cstheme="minorHAnsi"/>
                <w:b/>
                <w:bCs/>
                <w:i/>
                <w:iCs/>
                <w:sz w:val="24"/>
                <w:szCs w:val="24"/>
              </w:rPr>
              <w:t>Does your request require the operation of MARVEL outside its nominal operating envelope?</w:t>
            </w:r>
          </w:p>
        </w:tc>
      </w:tr>
      <w:tr w:rsidR="00560FB3" w:rsidRPr="00560FB3" w14:paraId="7FDF1C15" w14:textId="77777777" w:rsidTr="00F24F5D">
        <w:trPr>
          <w:trHeight w:val="720"/>
        </w:trPr>
        <w:tc>
          <w:tcPr>
            <w:tcW w:w="10980" w:type="dxa"/>
            <w:gridSpan w:val="5"/>
            <w:shd w:val="clear" w:color="auto" w:fill="auto"/>
            <w:tcMar>
              <w:top w:w="29" w:type="dxa"/>
              <w:left w:w="29" w:type="dxa"/>
              <w:bottom w:w="0" w:type="dxa"/>
              <w:right w:w="29" w:type="dxa"/>
            </w:tcMar>
          </w:tcPr>
          <w:p w14:paraId="5F028CC4" w14:textId="77777777" w:rsidR="00560FB3" w:rsidRPr="00781059" w:rsidRDefault="00560FB3" w:rsidP="00560FB3">
            <w:pPr>
              <w:pStyle w:val="FormText"/>
              <w:keepNext/>
              <w:spacing w:before="20"/>
              <w:rPr>
                <w:rFonts w:asciiTheme="minorHAnsi" w:hAnsiTheme="minorHAnsi" w:cstheme="minorHAnsi"/>
                <w:sz w:val="22"/>
                <w:szCs w:val="22"/>
              </w:rPr>
            </w:pPr>
          </w:p>
        </w:tc>
      </w:tr>
      <w:tr w:rsidR="000C6457" w14:paraId="275D9676" w14:textId="77777777" w:rsidTr="00F24F5D">
        <w:tc>
          <w:tcPr>
            <w:tcW w:w="10980" w:type="dxa"/>
            <w:gridSpan w:val="5"/>
            <w:shd w:val="clear" w:color="auto" w:fill="8496B0"/>
            <w:tcMar>
              <w:top w:w="29" w:type="dxa"/>
              <w:left w:w="29" w:type="dxa"/>
              <w:bottom w:w="0" w:type="dxa"/>
              <w:right w:w="29" w:type="dxa"/>
            </w:tcMar>
          </w:tcPr>
          <w:p w14:paraId="30D99CB5" w14:textId="3CEC4A47" w:rsidR="000C6457" w:rsidRPr="00781059" w:rsidRDefault="000C6457" w:rsidP="000C6457">
            <w:pPr>
              <w:pStyle w:val="FormText"/>
              <w:numPr>
                <w:ilvl w:val="0"/>
                <w:numId w:val="13"/>
              </w:numPr>
              <w:spacing w:before="20"/>
              <w:ind w:left="36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 you need access to the microreactor or its control system for your demonstration/experiment?</w:t>
            </w:r>
          </w:p>
        </w:tc>
      </w:tr>
      <w:tr w:rsidR="00F24F5D" w14:paraId="1A0BB747" w14:textId="77777777" w:rsidTr="00F24F5D">
        <w:trPr>
          <w:trHeight w:val="720"/>
        </w:trPr>
        <w:tc>
          <w:tcPr>
            <w:tcW w:w="10980" w:type="dxa"/>
            <w:gridSpan w:val="5"/>
            <w:shd w:val="clear" w:color="auto" w:fill="auto"/>
            <w:tcMar>
              <w:top w:w="29" w:type="dxa"/>
              <w:left w:w="29" w:type="dxa"/>
              <w:bottom w:w="0" w:type="dxa"/>
              <w:right w:w="29" w:type="dxa"/>
            </w:tcMar>
          </w:tcPr>
          <w:p w14:paraId="2BE562CA" w14:textId="77777777" w:rsidR="00F24F5D" w:rsidRPr="00781059" w:rsidRDefault="00F24F5D" w:rsidP="00F24F5D">
            <w:pPr>
              <w:pStyle w:val="FormText"/>
              <w:spacing w:before="20"/>
              <w:rPr>
                <w:rFonts w:asciiTheme="minorHAnsi" w:hAnsiTheme="minorHAnsi" w:cstheme="minorHAnsi"/>
                <w:color w:val="000000"/>
                <w:sz w:val="22"/>
                <w:szCs w:val="22"/>
              </w:rPr>
            </w:pPr>
          </w:p>
        </w:tc>
      </w:tr>
      <w:tr w:rsidR="000C6457" w14:paraId="19B6ACD1" w14:textId="77777777" w:rsidTr="00781059">
        <w:tc>
          <w:tcPr>
            <w:tcW w:w="10980" w:type="dxa"/>
            <w:gridSpan w:val="5"/>
            <w:shd w:val="clear" w:color="auto" w:fill="BBC5D3"/>
            <w:tcMar>
              <w:top w:w="29" w:type="dxa"/>
              <w:left w:w="29" w:type="dxa"/>
              <w:bottom w:w="0" w:type="dxa"/>
              <w:right w:w="29" w:type="dxa"/>
            </w:tcMar>
          </w:tcPr>
          <w:p w14:paraId="6BC5AE25" w14:textId="5CED420A" w:rsidR="000C6457" w:rsidRPr="00781059" w:rsidRDefault="000C6457" w:rsidP="000C6457">
            <w:pPr>
              <w:pStyle w:val="FormText"/>
              <w:numPr>
                <w:ilvl w:val="0"/>
                <w:numId w:val="14"/>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Does your experiment require the installation of something on the reactor?</w:t>
            </w:r>
          </w:p>
        </w:tc>
      </w:tr>
      <w:tr w:rsidR="00F24F5D" w14:paraId="04B38EB9" w14:textId="77777777" w:rsidTr="00F24F5D">
        <w:trPr>
          <w:trHeight w:val="720"/>
        </w:trPr>
        <w:tc>
          <w:tcPr>
            <w:tcW w:w="10980" w:type="dxa"/>
            <w:gridSpan w:val="5"/>
            <w:shd w:val="clear" w:color="auto" w:fill="auto"/>
            <w:tcMar>
              <w:top w:w="29" w:type="dxa"/>
              <w:left w:w="29" w:type="dxa"/>
              <w:bottom w:w="0" w:type="dxa"/>
              <w:right w:w="29" w:type="dxa"/>
            </w:tcMar>
          </w:tcPr>
          <w:p w14:paraId="086ACFD3" w14:textId="77777777" w:rsidR="00F24F5D" w:rsidRPr="00781059" w:rsidRDefault="00F24F5D" w:rsidP="00F24F5D">
            <w:pPr>
              <w:pStyle w:val="FormText"/>
              <w:spacing w:before="20"/>
              <w:rPr>
                <w:rFonts w:asciiTheme="minorHAnsi" w:hAnsiTheme="minorHAnsi" w:cstheme="minorHAnsi"/>
                <w:color w:val="000000"/>
                <w:sz w:val="22"/>
                <w:szCs w:val="22"/>
              </w:rPr>
            </w:pPr>
          </w:p>
        </w:tc>
      </w:tr>
      <w:tr w:rsidR="000C6457" w14:paraId="7C26B2DC" w14:textId="77777777" w:rsidTr="00F24F5D">
        <w:tc>
          <w:tcPr>
            <w:tcW w:w="10980" w:type="dxa"/>
            <w:gridSpan w:val="5"/>
            <w:shd w:val="clear" w:color="auto" w:fill="8496B0"/>
            <w:tcMar>
              <w:top w:w="29" w:type="dxa"/>
              <w:left w:w="29" w:type="dxa"/>
              <w:bottom w:w="0" w:type="dxa"/>
              <w:right w:w="29" w:type="dxa"/>
            </w:tcMar>
          </w:tcPr>
          <w:p w14:paraId="6E743BCA" w14:textId="361E368F" w:rsidR="000C6457" w:rsidRPr="00781059" w:rsidRDefault="000C6457" w:rsidP="000C6457">
            <w:pPr>
              <w:pStyle w:val="FormText"/>
              <w:numPr>
                <w:ilvl w:val="0"/>
                <w:numId w:val="15"/>
              </w:numPr>
              <w:spacing w:before="20"/>
              <w:ind w:left="36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 you need access to the microgrid or its control system for your demonstration/experiment?</w:t>
            </w:r>
          </w:p>
        </w:tc>
      </w:tr>
      <w:tr w:rsidR="000C6457" w14:paraId="451038EF" w14:textId="77777777" w:rsidTr="00F24F5D">
        <w:trPr>
          <w:trHeight w:val="720"/>
        </w:trPr>
        <w:tc>
          <w:tcPr>
            <w:tcW w:w="10980" w:type="dxa"/>
            <w:gridSpan w:val="5"/>
            <w:shd w:val="clear" w:color="auto" w:fill="auto"/>
            <w:tcMar>
              <w:top w:w="29" w:type="dxa"/>
              <w:left w:w="29" w:type="dxa"/>
              <w:bottom w:w="0" w:type="dxa"/>
              <w:right w:w="29" w:type="dxa"/>
            </w:tcMar>
          </w:tcPr>
          <w:p w14:paraId="6B0BF704" w14:textId="77777777" w:rsidR="000C6457" w:rsidRPr="00781059" w:rsidRDefault="000C6457" w:rsidP="000C6457">
            <w:pPr>
              <w:pStyle w:val="FormText"/>
              <w:spacing w:before="20"/>
              <w:rPr>
                <w:rFonts w:asciiTheme="minorHAnsi" w:hAnsiTheme="minorHAnsi" w:cstheme="minorHAnsi"/>
                <w:b/>
                <w:bCs/>
                <w:color w:val="000000"/>
                <w:sz w:val="24"/>
                <w:szCs w:val="24"/>
              </w:rPr>
            </w:pPr>
          </w:p>
        </w:tc>
      </w:tr>
      <w:tr w:rsidR="000C6457" w14:paraId="660355CE" w14:textId="77777777" w:rsidTr="00781059">
        <w:tc>
          <w:tcPr>
            <w:tcW w:w="10980" w:type="dxa"/>
            <w:gridSpan w:val="5"/>
            <w:shd w:val="clear" w:color="auto" w:fill="BBC5D3"/>
            <w:tcMar>
              <w:top w:w="29" w:type="dxa"/>
              <w:left w:w="29" w:type="dxa"/>
              <w:bottom w:w="0" w:type="dxa"/>
              <w:right w:w="29" w:type="dxa"/>
            </w:tcMar>
          </w:tcPr>
          <w:p w14:paraId="236EA02B" w14:textId="6F753BF1" w:rsidR="000C6457" w:rsidRPr="00781059" w:rsidRDefault="000C6457" w:rsidP="000C6457">
            <w:pPr>
              <w:pStyle w:val="FormText"/>
              <w:numPr>
                <w:ilvl w:val="0"/>
                <w:numId w:val="16"/>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Does your experiment require the installation of something in the microgrid?</w:t>
            </w:r>
          </w:p>
        </w:tc>
      </w:tr>
      <w:tr w:rsidR="000C6457" w14:paraId="4598707C" w14:textId="77777777" w:rsidTr="00F24F5D">
        <w:trPr>
          <w:trHeight w:val="720"/>
        </w:trPr>
        <w:tc>
          <w:tcPr>
            <w:tcW w:w="10980" w:type="dxa"/>
            <w:gridSpan w:val="5"/>
            <w:shd w:val="clear" w:color="auto" w:fill="auto"/>
            <w:tcMar>
              <w:top w:w="29" w:type="dxa"/>
              <w:left w:w="29" w:type="dxa"/>
              <w:bottom w:w="0" w:type="dxa"/>
              <w:right w:w="29" w:type="dxa"/>
            </w:tcMar>
          </w:tcPr>
          <w:p w14:paraId="56B3AA48" w14:textId="77777777" w:rsidR="000C6457" w:rsidRPr="00781059" w:rsidRDefault="000C6457" w:rsidP="000C6457">
            <w:pPr>
              <w:pStyle w:val="FormText"/>
              <w:spacing w:before="20"/>
              <w:rPr>
                <w:rFonts w:asciiTheme="minorHAnsi" w:hAnsiTheme="minorHAnsi" w:cstheme="minorHAnsi"/>
                <w:color w:val="000000"/>
                <w:sz w:val="22"/>
                <w:szCs w:val="22"/>
              </w:rPr>
            </w:pPr>
          </w:p>
        </w:tc>
      </w:tr>
      <w:tr w:rsidR="00320FCA" w14:paraId="4A1ABA70" w14:textId="77777777" w:rsidTr="00F24F5D">
        <w:tc>
          <w:tcPr>
            <w:tcW w:w="10980" w:type="dxa"/>
            <w:gridSpan w:val="5"/>
            <w:shd w:val="clear" w:color="auto" w:fill="8496B0"/>
            <w:tcMar>
              <w:top w:w="29" w:type="dxa"/>
              <w:left w:w="29" w:type="dxa"/>
              <w:bottom w:w="0" w:type="dxa"/>
              <w:right w:w="29" w:type="dxa"/>
            </w:tcMar>
            <w:hideMark/>
          </w:tcPr>
          <w:p w14:paraId="614C6064" w14:textId="77777777" w:rsidR="00320FCA" w:rsidRPr="00781059" w:rsidRDefault="00320FCA" w:rsidP="00320FCA">
            <w:pPr>
              <w:pStyle w:val="FormText"/>
              <w:spacing w:before="20"/>
              <w:rPr>
                <w:rFonts w:asciiTheme="minorHAnsi" w:hAnsiTheme="minorHAnsi" w:cstheme="minorHAnsi"/>
                <w:b/>
                <w:bCs/>
                <w:i/>
                <w:iCs/>
                <w:sz w:val="24"/>
                <w:szCs w:val="24"/>
              </w:rPr>
            </w:pPr>
            <w:r w:rsidRPr="00781059">
              <w:rPr>
                <w:rFonts w:asciiTheme="minorHAnsi" w:hAnsiTheme="minorHAnsi" w:cstheme="minorHAnsi"/>
                <w:b/>
                <w:bCs/>
                <w:i/>
                <w:iCs/>
                <w:color w:val="000000"/>
                <w:sz w:val="24"/>
                <w:szCs w:val="24"/>
              </w:rPr>
              <w:t>Technical Point of Contact</w:t>
            </w:r>
          </w:p>
        </w:tc>
      </w:tr>
      <w:tr w:rsidR="00320FCA" w14:paraId="0C733E27" w14:textId="77777777" w:rsidTr="00F24F5D">
        <w:tc>
          <w:tcPr>
            <w:tcW w:w="5422" w:type="dxa"/>
            <w:gridSpan w:val="3"/>
            <w:tcMar>
              <w:top w:w="29" w:type="dxa"/>
              <w:left w:w="29" w:type="dxa"/>
              <w:bottom w:w="0" w:type="dxa"/>
              <w:right w:w="29" w:type="dxa"/>
            </w:tcMar>
            <w:hideMark/>
          </w:tcPr>
          <w:p w14:paraId="7E6F39EB"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First, Last Name:</w:t>
            </w:r>
          </w:p>
        </w:tc>
        <w:tc>
          <w:tcPr>
            <w:tcW w:w="5558" w:type="dxa"/>
            <w:gridSpan w:val="2"/>
            <w:tcMar>
              <w:top w:w="29" w:type="dxa"/>
              <w:left w:w="29" w:type="dxa"/>
              <w:bottom w:w="0" w:type="dxa"/>
              <w:right w:w="29" w:type="dxa"/>
            </w:tcMar>
            <w:hideMark/>
          </w:tcPr>
          <w:p w14:paraId="0C0DE768"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Title:</w:t>
            </w:r>
          </w:p>
        </w:tc>
      </w:tr>
      <w:tr w:rsidR="00320FCA" w14:paraId="68979349" w14:textId="77777777" w:rsidTr="00F24F5D">
        <w:tc>
          <w:tcPr>
            <w:tcW w:w="3655" w:type="dxa"/>
            <w:tcMar>
              <w:top w:w="29" w:type="dxa"/>
              <w:left w:w="29" w:type="dxa"/>
              <w:bottom w:w="0" w:type="dxa"/>
              <w:right w:w="29" w:type="dxa"/>
            </w:tcMar>
            <w:hideMark/>
          </w:tcPr>
          <w:p w14:paraId="3C240894" w14:textId="77777777" w:rsidR="00320FCA" w:rsidRPr="00781059" w:rsidRDefault="00320FCA" w:rsidP="00320FCA">
            <w:pPr>
              <w:rPr>
                <w:rFonts w:cstheme="minorHAnsi"/>
              </w:rPr>
            </w:pPr>
          </w:p>
        </w:tc>
        <w:tc>
          <w:tcPr>
            <w:tcW w:w="3669" w:type="dxa"/>
            <w:gridSpan w:val="3"/>
            <w:tcMar>
              <w:top w:w="29" w:type="dxa"/>
              <w:left w:w="29" w:type="dxa"/>
              <w:bottom w:w="0" w:type="dxa"/>
              <w:right w:w="29" w:type="dxa"/>
            </w:tcMar>
            <w:hideMark/>
          </w:tcPr>
          <w:p w14:paraId="4D69E843"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Phone:</w:t>
            </w:r>
          </w:p>
        </w:tc>
        <w:tc>
          <w:tcPr>
            <w:tcW w:w="3656" w:type="dxa"/>
            <w:tcMar>
              <w:top w:w="29" w:type="dxa"/>
              <w:left w:w="29" w:type="dxa"/>
              <w:bottom w:w="0" w:type="dxa"/>
              <w:right w:w="29" w:type="dxa"/>
            </w:tcMar>
            <w:hideMark/>
          </w:tcPr>
          <w:p w14:paraId="73002BA7"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Email:</w:t>
            </w:r>
          </w:p>
        </w:tc>
      </w:tr>
      <w:tr w:rsidR="00320FCA" w14:paraId="068E87A1" w14:textId="77777777" w:rsidTr="00F24F5D">
        <w:tc>
          <w:tcPr>
            <w:tcW w:w="3655" w:type="dxa"/>
            <w:vAlign w:val="center"/>
            <w:hideMark/>
          </w:tcPr>
          <w:p w14:paraId="19FA4DD5" w14:textId="77777777" w:rsidR="00320FCA" w:rsidRPr="00781059" w:rsidRDefault="00320FCA" w:rsidP="00320FCA">
            <w:pPr>
              <w:rPr>
                <w:rFonts w:cstheme="minorHAnsi"/>
              </w:rPr>
            </w:pPr>
          </w:p>
        </w:tc>
        <w:tc>
          <w:tcPr>
            <w:tcW w:w="569" w:type="dxa"/>
            <w:vAlign w:val="center"/>
            <w:hideMark/>
          </w:tcPr>
          <w:p w14:paraId="3288B6F3" w14:textId="77777777" w:rsidR="00320FCA" w:rsidRPr="00781059" w:rsidRDefault="00320FCA" w:rsidP="00320FCA">
            <w:pPr>
              <w:rPr>
                <w:rFonts w:eastAsia="Times New Roman" w:cstheme="minorHAnsi"/>
                <w:sz w:val="20"/>
                <w:szCs w:val="20"/>
              </w:rPr>
            </w:pPr>
          </w:p>
        </w:tc>
        <w:tc>
          <w:tcPr>
            <w:tcW w:w="1198" w:type="dxa"/>
            <w:vAlign w:val="center"/>
            <w:hideMark/>
          </w:tcPr>
          <w:p w14:paraId="41DF688F" w14:textId="77777777" w:rsidR="00320FCA" w:rsidRPr="00781059" w:rsidRDefault="00320FCA" w:rsidP="00320FCA">
            <w:pPr>
              <w:rPr>
                <w:rFonts w:eastAsia="Times New Roman" w:cstheme="minorHAnsi"/>
                <w:sz w:val="20"/>
                <w:szCs w:val="20"/>
              </w:rPr>
            </w:pPr>
          </w:p>
        </w:tc>
        <w:tc>
          <w:tcPr>
            <w:tcW w:w="1902" w:type="dxa"/>
            <w:vAlign w:val="center"/>
            <w:hideMark/>
          </w:tcPr>
          <w:p w14:paraId="32BB1F73" w14:textId="77777777" w:rsidR="00320FCA" w:rsidRPr="00781059" w:rsidRDefault="00320FCA" w:rsidP="00320FCA">
            <w:pPr>
              <w:rPr>
                <w:rFonts w:eastAsia="Times New Roman" w:cstheme="minorHAnsi"/>
                <w:sz w:val="20"/>
                <w:szCs w:val="20"/>
              </w:rPr>
            </w:pPr>
          </w:p>
        </w:tc>
        <w:tc>
          <w:tcPr>
            <w:tcW w:w="3656" w:type="dxa"/>
            <w:vAlign w:val="center"/>
            <w:hideMark/>
          </w:tcPr>
          <w:p w14:paraId="4FB24F06" w14:textId="77777777" w:rsidR="00320FCA" w:rsidRPr="00781059" w:rsidRDefault="00320FCA" w:rsidP="00320FCA">
            <w:pPr>
              <w:rPr>
                <w:rFonts w:eastAsia="Times New Roman" w:cstheme="minorHAnsi"/>
                <w:sz w:val="20"/>
                <w:szCs w:val="20"/>
              </w:rPr>
            </w:pPr>
          </w:p>
        </w:tc>
      </w:tr>
    </w:tbl>
    <w:p w14:paraId="6CC94187" w14:textId="77777777" w:rsidR="00320FCA" w:rsidRDefault="00320FCA" w:rsidP="00320FCA"/>
    <w:p w14:paraId="3A41B764" w14:textId="77777777" w:rsidR="00E6308F" w:rsidRDefault="00E6308F"/>
    <w:sectPr w:rsidR="00E6308F" w:rsidSect="00781059">
      <w:footerReference w:type="default" r:id="rId9"/>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0E39" w14:textId="77777777" w:rsidR="00320FCA" w:rsidRDefault="00320FCA" w:rsidP="00320FCA">
      <w:pPr>
        <w:spacing w:after="0" w:line="240" w:lineRule="auto"/>
      </w:pPr>
      <w:r>
        <w:separator/>
      </w:r>
    </w:p>
  </w:endnote>
  <w:endnote w:type="continuationSeparator" w:id="0">
    <w:p w14:paraId="5A97438F" w14:textId="77777777" w:rsidR="00320FCA" w:rsidRDefault="00320FCA" w:rsidP="0032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6742" w14:textId="09F4013A" w:rsidR="00781059" w:rsidRDefault="00781059" w:rsidP="00781059">
    <w:pPr>
      <w:pStyle w:val="Footer"/>
      <w:jc w:val="right"/>
    </w:pPr>
    <w:r>
      <w:t>10/12/2022</w:t>
    </w:r>
  </w:p>
  <w:p w14:paraId="5520ABAF" w14:textId="77777777" w:rsidR="00781059" w:rsidRDefault="00781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DDC3" w14:textId="77777777" w:rsidR="00320FCA" w:rsidRDefault="00320FCA" w:rsidP="00320FCA">
      <w:pPr>
        <w:spacing w:after="0" w:line="240" w:lineRule="auto"/>
      </w:pPr>
      <w:r>
        <w:separator/>
      </w:r>
    </w:p>
  </w:footnote>
  <w:footnote w:type="continuationSeparator" w:id="0">
    <w:p w14:paraId="2B82B81C" w14:textId="77777777" w:rsidR="00320FCA" w:rsidRDefault="00320FCA" w:rsidP="00320FCA">
      <w:pPr>
        <w:spacing w:after="0" w:line="240" w:lineRule="auto"/>
      </w:pPr>
      <w:r>
        <w:continuationSeparator/>
      </w:r>
    </w:p>
  </w:footnote>
  <w:footnote w:id="1">
    <w:p w14:paraId="0801AD82" w14:textId="77777777" w:rsidR="00320FCA" w:rsidRDefault="00320FCA" w:rsidP="00320FCA">
      <w:pPr>
        <w:pStyle w:val="FootnoteText"/>
      </w:pPr>
      <w:r>
        <w:rPr>
          <w:rStyle w:val="FootnoteReference"/>
        </w:rPr>
        <w:footnoteRef/>
      </w:r>
      <w:r>
        <w:t xml:space="preserve"> The MARVEL Team can accommodate non-disclosure agreements (NDAs) as necessary</w:t>
      </w:r>
      <w:proofErr w:type="gramStart"/>
      <w:r>
        <w:t xml:space="preserve">.  </w:t>
      </w:r>
      <w:proofErr w:type="gramEnd"/>
      <w:r>
        <w:t>If an NDA is desired, please let us know.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737"/>
    <w:multiLevelType w:val="hybridMultilevel"/>
    <w:tmpl w:val="EE363DF4"/>
    <w:lvl w:ilvl="0" w:tplc="210E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3519"/>
    <w:multiLevelType w:val="hybridMultilevel"/>
    <w:tmpl w:val="4A10B19E"/>
    <w:lvl w:ilvl="0" w:tplc="5EEABE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92A6E"/>
    <w:multiLevelType w:val="hybridMultilevel"/>
    <w:tmpl w:val="DF16FD4A"/>
    <w:lvl w:ilvl="0" w:tplc="5F2C8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82950"/>
    <w:multiLevelType w:val="hybridMultilevel"/>
    <w:tmpl w:val="47AE3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209C7"/>
    <w:multiLevelType w:val="hybridMultilevel"/>
    <w:tmpl w:val="E344531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371F8C"/>
    <w:multiLevelType w:val="hybridMultilevel"/>
    <w:tmpl w:val="E076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B1DA1"/>
    <w:multiLevelType w:val="hybridMultilevel"/>
    <w:tmpl w:val="9D94B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A5989"/>
    <w:multiLevelType w:val="hybridMultilevel"/>
    <w:tmpl w:val="552879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D95EA6"/>
    <w:multiLevelType w:val="hybridMultilevel"/>
    <w:tmpl w:val="B4944894"/>
    <w:lvl w:ilvl="0" w:tplc="061CB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B7181"/>
    <w:multiLevelType w:val="hybridMultilevel"/>
    <w:tmpl w:val="47DC4A74"/>
    <w:lvl w:ilvl="0" w:tplc="E61447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94E92"/>
    <w:multiLevelType w:val="hybridMultilevel"/>
    <w:tmpl w:val="1194C8EE"/>
    <w:lvl w:ilvl="0" w:tplc="967EE0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92C30"/>
    <w:multiLevelType w:val="hybridMultilevel"/>
    <w:tmpl w:val="DB8629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FE5864"/>
    <w:multiLevelType w:val="hybridMultilevel"/>
    <w:tmpl w:val="9BEC4F44"/>
    <w:lvl w:ilvl="0" w:tplc="622E1D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C2306"/>
    <w:multiLevelType w:val="hybridMultilevel"/>
    <w:tmpl w:val="2640B37C"/>
    <w:lvl w:ilvl="0" w:tplc="C0C4D2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903DB"/>
    <w:multiLevelType w:val="hybridMultilevel"/>
    <w:tmpl w:val="490C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5796E"/>
    <w:multiLevelType w:val="hybridMultilevel"/>
    <w:tmpl w:val="72103766"/>
    <w:lvl w:ilvl="0" w:tplc="3B9C33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647307">
    <w:abstractNumId w:val="3"/>
  </w:num>
  <w:num w:numId="2" w16cid:durableId="327635818">
    <w:abstractNumId w:val="7"/>
  </w:num>
  <w:num w:numId="3" w16cid:durableId="31074968">
    <w:abstractNumId w:val="6"/>
  </w:num>
  <w:num w:numId="4" w16cid:durableId="989753310">
    <w:abstractNumId w:val="11"/>
  </w:num>
  <w:num w:numId="5" w16cid:durableId="1527479737">
    <w:abstractNumId w:val="13"/>
  </w:num>
  <w:num w:numId="6" w16cid:durableId="247078964">
    <w:abstractNumId w:val="5"/>
  </w:num>
  <w:num w:numId="7" w16cid:durableId="67001826">
    <w:abstractNumId w:val="0"/>
  </w:num>
  <w:num w:numId="8" w16cid:durableId="1792236859">
    <w:abstractNumId w:val="14"/>
  </w:num>
  <w:num w:numId="9" w16cid:durableId="352608367">
    <w:abstractNumId w:val="8"/>
  </w:num>
  <w:num w:numId="10" w16cid:durableId="188951117">
    <w:abstractNumId w:val="15"/>
  </w:num>
  <w:num w:numId="11" w16cid:durableId="691876742">
    <w:abstractNumId w:val="9"/>
  </w:num>
  <w:num w:numId="12" w16cid:durableId="839198461">
    <w:abstractNumId w:val="12"/>
  </w:num>
  <w:num w:numId="13" w16cid:durableId="1771393031">
    <w:abstractNumId w:val="10"/>
  </w:num>
  <w:num w:numId="14" w16cid:durableId="980231677">
    <w:abstractNumId w:val="4"/>
  </w:num>
  <w:num w:numId="15" w16cid:durableId="627585353">
    <w:abstractNumId w:val="1"/>
  </w:num>
  <w:num w:numId="16" w16cid:durableId="255871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CA"/>
    <w:rsid w:val="00034650"/>
    <w:rsid w:val="00037AC6"/>
    <w:rsid w:val="000C6457"/>
    <w:rsid w:val="00150678"/>
    <w:rsid w:val="00182997"/>
    <w:rsid w:val="00320FCA"/>
    <w:rsid w:val="00560FB3"/>
    <w:rsid w:val="00625649"/>
    <w:rsid w:val="00781059"/>
    <w:rsid w:val="00D07721"/>
    <w:rsid w:val="00D27326"/>
    <w:rsid w:val="00E6308F"/>
    <w:rsid w:val="00F2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CE4C"/>
  <w15:chartTrackingRefBased/>
  <w15:docId w15:val="{AC97B479-8865-45B3-8DC5-A38F5A3A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CA"/>
    <w:pPr>
      <w:spacing w:line="256" w:lineRule="auto"/>
    </w:pPr>
  </w:style>
  <w:style w:type="paragraph" w:styleId="Heading1">
    <w:name w:val="heading 1"/>
    <w:basedOn w:val="Normal"/>
    <w:next w:val="Normal"/>
    <w:link w:val="Heading1Char"/>
    <w:uiPriority w:val="9"/>
    <w:qFormat/>
    <w:rsid w:val="00150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0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1">
    <w:name w:val="Summary 1"/>
    <w:basedOn w:val="Heading1"/>
    <w:next w:val="Summary2"/>
    <w:qFormat/>
    <w:rsid w:val="00182997"/>
    <w:rPr>
      <w:b/>
      <w:u w:val="single"/>
    </w:rPr>
  </w:style>
  <w:style w:type="character" w:customStyle="1" w:styleId="Heading1Char">
    <w:name w:val="Heading 1 Char"/>
    <w:basedOn w:val="DefaultParagraphFont"/>
    <w:link w:val="Heading1"/>
    <w:uiPriority w:val="9"/>
    <w:rsid w:val="00150678"/>
    <w:rPr>
      <w:rFonts w:asciiTheme="majorHAnsi" w:eastAsiaTheme="majorEastAsia" w:hAnsiTheme="majorHAnsi" w:cstheme="majorBidi"/>
      <w:color w:val="2F5496" w:themeColor="accent1" w:themeShade="BF"/>
      <w:sz w:val="32"/>
      <w:szCs w:val="32"/>
    </w:rPr>
  </w:style>
  <w:style w:type="paragraph" w:customStyle="1" w:styleId="Summary2">
    <w:name w:val="Summary 2"/>
    <w:basedOn w:val="Heading2"/>
    <w:next w:val="Summary1"/>
    <w:link w:val="Summary2Char"/>
    <w:qFormat/>
    <w:rsid w:val="00182997"/>
    <w:rPr>
      <w:b/>
    </w:rPr>
  </w:style>
  <w:style w:type="character" w:customStyle="1" w:styleId="Heading2Char">
    <w:name w:val="Heading 2 Char"/>
    <w:basedOn w:val="DefaultParagraphFont"/>
    <w:link w:val="Heading2"/>
    <w:uiPriority w:val="9"/>
    <w:semiHidden/>
    <w:rsid w:val="00150678"/>
    <w:rPr>
      <w:rFonts w:asciiTheme="majorHAnsi" w:eastAsiaTheme="majorEastAsia" w:hAnsiTheme="majorHAnsi" w:cstheme="majorBidi"/>
      <w:color w:val="2F5496" w:themeColor="accent1" w:themeShade="BF"/>
      <w:sz w:val="26"/>
      <w:szCs w:val="26"/>
    </w:rPr>
  </w:style>
  <w:style w:type="character" w:customStyle="1" w:styleId="Summary2Char">
    <w:name w:val="Summary 2 Char"/>
    <w:basedOn w:val="Heading2Char"/>
    <w:link w:val="Summary2"/>
    <w:rsid w:val="00182997"/>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semiHidden/>
    <w:unhideWhenUsed/>
    <w:rsid w:val="00320FCA"/>
    <w:rPr>
      <w:color w:val="0563C1" w:themeColor="hyperlink"/>
      <w:u w:val="single"/>
    </w:rPr>
  </w:style>
  <w:style w:type="paragraph" w:styleId="FootnoteText">
    <w:name w:val="footnote text"/>
    <w:basedOn w:val="Normal"/>
    <w:link w:val="FootnoteTextChar"/>
    <w:uiPriority w:val="99"/>
    <w:semiHidden/>
    <w:unhideWhenUsed/>
    <w:rsid w:val="00320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FCA"/>
    <w:rPr>
      <w:sz w:val="20"/>
      <w:szCs w:val="20"/>
    </w:rPr>
  </w:style>
  <w:style w:type="character" w:styleId="FootnoteReference">
    <w:name w:val="footnote reference"/>
    <w:basedOn w:val="DefaultParagraphFont"/>
    <w:uiPriority w:val="99"/>
    <w:semiHidden/>
    <w:unhideWhenUsed/>
    <w:rsid w:val="00320FCA"/>
    <w:rPr>
      <w:vertAlign w:val="superscript"/>
    </w:rPr>
  </w:style>
  <w:style w:type="paragraph" w:customStyle="1" w:styleId="FormText">
    <w:name w:val="Form Text"/>
    <w:basedOn w:val="Normal"/>
    <w:rsid w:val="00320FCA"/>
    <w:pPr>
      <w:spacing w:before="60" w:after="20" w:line="240" w:lineRule="auto"/>
    </w:pPr>
    <w:rPr>
      <w:rFonts w:ascii="Arial" w:hAnsi="Arial" w:cs="Arial"/>
      <w:sz w:val="18"/>
      <w:szCs w:val="18"/>
    </w:rPr>
  </w:style>
  <w:style w:type="paragraph" w:styleId="Header">
    <w:name w:val="header"/>
    <w:basedOn w:val="Normal"/>
    <w:link w:val="HeaderChar"/>
    <w:uiPriority w:val="99"/>
    <w:unhideWhenUsed/>
    <w:rsid w:val="0078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59"/>
  </w:style>
  <w:style w:type="paragraph" w:styleId="Footer">
    <w:name w:val="footer"/>
    <w:basedOn w:val="Normal"/>
    <w:link w:val="FooterChar"/>
    <w:uiPriority w:val="99"/>
    <w:unhideWhenUsed/>
    <w:rsid w:val="0078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91463">
      <w:bodyDiv w:val="1"/>
      <w:marLeft w:val="0"/>
      <w:marRight w:val="0"/>
      <w:marTop w:val="0"/>
      <w:marBottom w:val="0"/>
      <w:divBdr>
        <w:top w:val="none" w:sz="0" w:space="0" w:color="auto"/>
        <w:left w:val="none" w:sz="0" w:space="0" w:color="auto"/>
        <w:bottom w:val="none" w:sz="0" w:space="0" w:color="auto"/>
        <w:right w:val="none" w:sz="0" w:space="0" w:color="auto"/>
      </w:divBdr>
    </w:div>
    <w:div w:id="12252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ackson@inl.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ori.braase@inl.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985775060BC54D977F9CA83261D822" ma:contentTypeVersion="0" ma:contentTypeDescription="Create a new document." ma:contentTypeScope="" ma:versionID="20e8472cdfab9a903abd3d5c39119fd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646DA-6BB3-47AF-B69A-FDF63CBB26CA}"/>
</file>

<file path=customXml/itemProps2.xml><?xml version="1.0" encoding="utf-8"?>
<ds:datastoreItem xmlns:ds="http://schemas.openxmlformats.org/officeDocument/2006/customXml" ds:itemID="{F385D6BB-6847-4A3E-A3AE-2694A78BD484}"/>
</file>

<file path=customXml/itemProps3.xml><?xml version="1.0" encoding="utf-8"?>
<ds:datastoreItem xmlns:ds="http://schemas.openxmlformats.org/officeDocument/2006/customXml" ds:itemID="{B5B0AFD9-1AEC-4F33-BB56-B7F0BEADFD42}"/>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 Krynicki</dc:creator>
  <cp:keywords/>
  <dc:description/>
  <cp:lastModifiedBy>Teresa K. Krynicki</cp:lastModifiedBy>
  <cp:revision>2</cp:revision>
  <dcterms:created xsi:type="dcterms:W3CDTF">2022-10-18T15:01:00Z</dcterms:created>
  <dcterms:modified xsi:type="dcterms:W3CDTF">2022-10-18T15:01:00Z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0x01010034985775060BC54D977F9CA83261D822</vt:lpwstr>
  </property>
</Properties>
</file>